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5BCE" w:rsidRDefault="00395BCE" w:rsidP="00AB21C8">
      <w:pPr>
        <w:jc w:val="center"/>
        <w:rPr>
          <w:sz w:val="44"/>
          <w:szCs w:val="44"/>
          <w:lang w:val="ru-RU"/>
        </w:rPr>
      </w:pPr>
      <w:bookmarkStart w:id="0" w:name="_GoBack"/>
      <w:bookmarkEnd w:id="0"/>
    </w:p>
    <w:p w:rsidR="00395BCE" w:rsidRDefault="00395BCE" w:rsidP="00AB21C8">
      <w:pPr>
        <w:jc w:val="center"/>
        <w:rPr>
          <w:sz w:val="44"/>
          <w:szCs w:val="44"/>
          <w:lang w:val="ru-RU"/>
        </w:rPr>
      </w:pPr>
    </w:p>
    <w:p w:rsidR="00395BCE" w:rsidRDefault="00395BCE" w:rsidP="00AB21C8">
      <w:pPr>
        <w:jc w:val="center"/>
        <w:rPr>
          <w:sz w:val="44"/>
          <w:szCs w:val="44"/>
          <w:lang w:val="ru-RU"/>
        </w:rPr>
      </w:pPr>
    </w:p>
    <w:p w:rsidR="00395BCE" w:rsidRDefault="00395BCE" w:rsidP="00AB21C8">
      <w:pPr>
        <w:jc w:val="center"/>
        <w:rPr>
          <w:sz w:val="44"/>
          <w:szCs w:val="44"/>
          <w:lang w:val="ru-RU"/>
        </w:rPr>
      </w:pPr>
    </w:p>
    <w:p w:rsidR="00395BCE" w:rsidRDefault="00395BCE" w:rsidP="00AB21C8">
      <w:pPr>
        <w:jc w:val="center"/>
        <w:rPr>
          <w:sz w:val="44"/>
          <w:szCs w:val="44"/>
          <w:lang w:val="ru-RU"/>
        </w:rPr>
      </w:pPr>
    </w:p>
    <w:p w:rsidR="00395BCE" w:rsidRDefault="00395BCE" w:rsidP="00AB21C8">
      <w:pPr>
        <w:jc w:val="center"/>
        <w:rPr>
          <w:sz w:val="44"/>
          <w:szCs w:val="44"/>
          <w:lang w:val="ru-RU"/>
        </w:rPr>
      </w:pPr>
    </w:p>
    <w:p w:rsidR="00395BCE" w:rsidRDefault="00395BCE" w:rsidP="00AB21C8">
      <w:pPr>
        <w:jc w:val="center"/>
        <w:rPr>
          <w:sz w:val="44"/>
          <w:szCs w:val="44"/>
          <w:lang w:val="ru-RU"/>
        </w:rPr>
      </w:pPr>
    </w:p>
    <w:p w:rsidR="00395BCE" w:rsidRDefault="00395BCE" w:rsidP="00AB21C8">
      <w:pPr>
        <w:jc w:val="center"/>
        <w:rPr>
          <w:sz w:val="44"/>
          <w:szCs w:val="44"/>
          <w:lang w:val="ru-RU"/>
        </w:rPr>
      </w:pPr>
    </w:p>
    <w:p w:rsidR="00AB21C8" w:rsidRDefault="00AB21C8" w:rsidP="00AB21C8">
      <w:pPr>
        <w:jc w:val="center"/>
        <w:rPr>
          <w:rStyle w:val="a4"/>
          <w:sz w:val="44"/>
          <w:szCs w:val="44"/>
          <w:lang w:val="ru-RU"/>
        </w:rPr>
      </w:pPr>
      <w:r w:rsidRPr="00395BCE">
        <w:rPr>
          <w:sz w:val="44"/>
          <w:szCs w:val="44"/>
          <w:lang w:val="ru-RU"/>
        </w:rPr>
        <w:t xml:space="preserve">Инструкция по </w:t>
      </w:r>
      <w:r w:rsidR="00756D20" w:rsidRPr="00395BCE">
        <w:rPr>
          <w:sz w:val="44"/>
          <w:szCs w:val="44"/>
          <w:lang w:val="ru-RU"/>
        </w:rPr>
        <w:t>использованию личного кабинета</w:t>
      </w:r>
      <w:r w:rsidRPr="00395BCE">
        <w:rPr>
          <w:sz w:val="44"/>
          <w:szCs w:val="44"/>
          <w:lang w:val="ru-RU"/>
        </w:rPr>
        <w:t xml:space="preserve"> </w:t>
      </w:r>
      <w:hyperlink r:id="rId8" w:history="1">
        <w:r w:rsidRPr="00395BCE">
          <w:rPr>
            <w:rStyle w:val="a4"/>
            <w:sz w:val="44"/>
            <w:szCs w:val="44"/>
            <w:lang w:val="ru-RU"/>
          </w:rPr>
          <w:t>http://kancmarket.com/</w:t>
        </w:r>
      </w:hyperlink>
    </w:p>
    <w:p w:rsidR="00395BCE" w:rsidRPr="00395BCE" w:rsidRDefault="00395BCE" w:rsidP="00AB21C8">
      <w:pPr>
        <w:jc w:val="center"/>
        <w:rPr>
          <w:sz w:val="44"/>
          <w:szCs w:val="44"/>
          <w:lang w:val="ru-RU"/>
        </w:rPr>
      </w:pPr>
    </w:p>
    <w:p w:rsidR="00AB21C8" w:rsidRDefault="00AB21C8" w:rsidP="00756D20">
      <w:pPr>
        <w:rPr>
          <w:sz w:val="36"/>
          <w:szCs w:val="36"/>
          <w:lang w:val="ru-RU"/>
        </w:rPr>
      </w:pPr>
    </w:p>
    <w:p w:rsidR="00395BCE" w:rsidRDefault="00395BCE" w:rsidP="00756D20">
      <w:pPr>
        <w:rPr>
          <w:b/>
          <w:sz w:val="24"/>
          <w:szCs w:val="24"/>
          <w:lang w:val="ru-RU"/>
        </w:rPr>
      </w:pPr>
    </w:p>
    <w:p w:rsidR="00395BCE" w:rsidRDefault="00395BCE" w:rsidP="00756D20">
      <w:pPr>
        <w:rPr>
          <w:b/>
          <w:sz w:val="24"/>
          <w:szCs w:val="24"/>
          <w:lang w:val="ru-RU"/>
        </w:rPr>
      </w:pPr>
    </w:p>
    <w:p w:rsidR="00395BCE" w:rsidRDefault="00395BCE" w:rsidP="00756D20">
      <w:pPr>
        <w:rPr>
          <w:b/>
          <w:sz w:val="24"/>
          <w:szCs w:val="24"/>
          <w:lang w:val="ru-RU"/>
        </w:rPr>
      </w:pPr>
    </w:p>
    <w:p w:rsidR="00395BCE" w:rsidRDefault="00395BCE" w:rsidP="00756D20">
      <w:pPr>
        <w:rPr>
          <w:b/>
          <w:sz w:val="24"/>
          <w:szCs w:val="24"/>
          <w:lang w:val="ru-RU"/>
        </w:rPr>
      </w:pPr>
    </w:p>
    <w:p w:rsidR="00395BCE" w:rsidRDefault="00395BCE" w:rsidP="00756D20">
      <w:pPr>
        <w:rPr>
          <w:b/>
          <w:sz w:val="24"/>
          <w:szCs w:val="24"/>
          <w:lang w:val="ru-RU"/>
        </w:rPr>
      </w:pPr>
    </w:p>
    <w:p w:rsidR="00395BCE" w:rsidRDefault="00395BCE" w:rsidP="00756D20">
      <w:pPr>
        <w:rPr>
          <w:b/>
          <w:sz w:val="24"/>
          <w:szCs w:val="24"/>
          <w:lang w:val="ru-RU"/>
        </w:rPr>
      </w:pPr>
    </w:p>
    <w:p w:rsidR="00395BCE" w:rsidRDefault="00395BCE" w:rsidP="00756D20">
      <w:pPr>
        <w:rPr>
          <w:b/>
          <w:sz w:val="24"/>
          <w:szCs w:val="24"/>
          <w:lang w:val="ru-RU"/>
        </w:rPr>
      </w:pPr>
    </w:p>
    <w:p w:rsidR="00395BCE" w:rsidRDefault="00395BCE" w:rsidP="00756D20">
      <w:pPr>
        <w:rPr>
          <w:b/>
          <w:sz w:val="24"/>
          <w:szCs w:val="24"/>
          <w:lang w:val="ru-RU"/>
        </w:rPr>
      </w:pPr>
    </w:p>
    <w:p w:rsidR="00395BCE" w:rsidRDefault="00395BCE" w:rsidP="00756D20">
      <w:pPr>
        <w:rPr>
          <w:b/>
          <w:sz w:val="24"/>
          <w:szCs w:val="24"/>
          <w:lang w:val="ru-RU"/>
        </w:rPr>
      </w:pPr>
    </w:p>
    <w:p w:rsidR="00395BCE" w:rsidRDefault="00395BCE" w:rsidP="00756D20">
      <w:pPr>
        <w:rPr>
          <w:b/>
          <w:sz w:val="24"/>
          <w:szCs w:val="24"/>
          <w:lang w:val="ru-RU"/>
        </w:rPr>
      </w:pPr>
    </w:p>
    <w:p w:rsidR="00395BCE" w:rsidRDefault="00395BCE" w:rsidP="00756D20">
      <w:pPr>
        <w:rPr>
          <w:b/>
          <w:sz w:val="24"/>
          <w:szCs w:val="24"/>
          <w:lang w:val="ru-RU"/>
        </w:rPr>
      </w:pPr>
    </w:p>
    <w:p w:rsidR="00395BCE" w:rsidRDefault="00395BCE" w:rsidP="00756D20">
      <w:pPr>
        <w:rPr>
          <w:b/>
          <w:sz w:val="24"/>
          <w:szCs w:val="24"/>
          <w:lang w:val="ru-RU"/>
        </w:rPr>
      </w:pPr>
    </w:p>
    <w:p w:rsidR="00395BCE" w:rsidRDefault="00395BCE" w:rsidP="00756D20">
      <w:pPr>
        <w:rPr>
          <w:b/>
          <w:sz w:val="24"/>
          <w:szCs w:val="24"/>
          <w:lang w:val="ru-RU"/>
        </w:rPr>
      </w:pPr>
    </w:p>
    <w:p w:rsidR="00395BCE" w:rsidRDefault="00395BCE" w:rsidP="00756D20">
      <w:pPr>
        <w:rPr>
          <w:b/>
          <w:sz w:val="24"/>
          <w:szCs w:val="24"/>
          <w:lang w:val="ru-RU"/>
        </w:rPr>
      </w:pPr>
    </w:p>
    <w:p w:rsidR="00756D20" w:rsidRPr="00395BCE" w:rsidRDefault="00756D20" w:rsidP="00756D20">
      <w:pPr>
        <w:rPr>
          <w:b/>
          <w:sz w:val="24"/>
          <w:szCs w:val="24"/>
          <w:lang w:val="ru-RU"/>
        </w:rPr>
      </w:pPr>
      <w:r w:rsidRPr="00395BCE">
        <w:rPr>
          <w:b/>
          <w:sz w:val="24"/>
          <w:szCs w:val="24"/>
          <w:lang w:val="ru-RU"/>
        </w:rPr>
        <w:lastRenderedPageBreak/>
        <w:t>Вход в личный кабинет:</w:t>
      </w:r>
    </w:p>
    <w:p w:rsidR="008A7795" w:rsidRPr="00395BCE" w:rsidRDefault="00AB21C8" w:rsidP="00AB21C8">
      <w:pPr>
        <w:pStyle w:val="a3"/>
        <w:numPr>
          <w:ilvl w:val="0"/>
          <w:numId w:val="1"/>
        </w:numPr>
        <w:rPr>
          <w:sz w:val="24"/>
          <w:szCs w:val="24"/>
          <w:lang w:val="ru-RU"/>
        </w:rPr>
      </w:pPr>
      <w:r w:rsidRPr="00395BCE">
        <w:rPr>
          <w:sz w:val="24"/>
          <w:szCs w:val="24"/>
          <w:lang w:val="ru-RU"/>
        </w:rPr>
        <w:t xml:space="preserve">Перейдите, но адресу </w:t>
      </w:r>
      <w:hyperlink r:id="rId9" w:history="1">
        <w:r w:rsidRPr="00395BCE">
          <w:rPr>
            <w:rStyle w:val="a4"/>
            <w:sz w:val="24"/>
            <w:szCs w:val="24"/>
            <w:lang w:val="ru-RU"/>
          </w:rPr>
          <w:t>http://kancmarket.com/</w:t>
        </w:r>
      </w:hyperlink>
    </w:p>
    <w:p w:rsidR="00AB21C8" w:rsidRPr="00395BCE" w:rsidRDefault="00AB21C8" w:rsidP="00AB21C8">
      <w:pPr>
        <w:pStyle w:val="a3"/>
        <w:numPr>
          <w:ilvl w:val="0"/>
          <w:numId w:val="1"/>
        </w:numPr>
        <w:rPr>
          <w:sz w:val="24"/>
          <w:szCs w:val="24"/>
          <w:lang w:val="ru-RU"/>
        </w:rPr>
      </w:pPr>
      <w:r w:rsidRPr="00395BCE">
        <w:rPr>
          <w:sz w:val="24"/>
          <w:szCs w:val="24"/>
          <w:lang w:val="ru-RU"/>
        </w:rPr>
        <w:t xml:space="preserve">Кликните «Войти» и введите в нужные поля пару логин и пароль. (Пример </w:t>
      </w:r>
      <w:r w:rsidRPr="00395BCE">
        <w:rPr>
          <w:sz w:val="24"/>
          <w:szCs w:val="24"/>
          <w:lang w:val="en-US"/>
        </w:rPr>
        <w:t>user</w:t>
      </w:r>
      <w:r w:rsidRPr="00395BCE">
        <w:rPr>
          <w:sz w:val="24"/>
          <w:szCs w:val="24"/>
          <w:lang w:val="ru-RU"/>
        </w:rPr>
        <w:t>,</w:t>
      </w:r>
      <w:r w:rsidRPr="00395BCE">
        <w:rPr>
          <w:sz w:val="24"/>
          <w:szCs w:val="24"/>
          <w:lang w:val="en-US"/>
        </w:rPr>
        <w:t xml:space="preserve"> </w:t>
      </w:r>
      <w:r w:rsidR="00395BCE">
        <w:rPr>
          <w:sz w:val="24"/>
          <w:szCs w:val="24"/>
          <w:lang w:val="en-US"/>
        </w:rPr>
        <w:t>pass</w:t>
      </w:r>
      <w:r w:rsidRPr="00395BCE">
        <w:rPr>
          <w:sz w:val="24"/>
          <w:szCs w:val="24"/>
          <w:lang w:val="ru-RU"/>
        </w:rPr>
        <w:t xml:space="preserve">)  </w:t>
      </w:r>
    </w:p>
    <w:p w:rsidR="00756D20" w:rsidRDefault="00AB21C8" w:rsidP="00AB21C8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6105525" cy="4705350"/>
            <wp:effectExtent l="0" t="0" r="9525" b="0"/>
            <wp:docPr id="1" name="Рисунок 1" descr="D:\3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369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470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D20" w:rsidRDefault="00756D20" w:rsidP="00756D20">
      <w:pPr>
        <w:rPr>
          <w:lang w:val="ru-RU"/>
        </w:rPr>
      </w:pPr>
    </w:p>
    <w:p w:rsidR="00395BCE" w:rsidRDefault="00395BCE" w:rsidP="00756D20">
      <w:pPr>
        <w:tabs>
          <w:tab w:val="left" w:pos="3525"/>
        </w:tabs>
        <w:rPr>
          <w:b/>
          <w:sz w:val="24"/>
          <w:szCs w:val="24"/>
          <w:lang w:val="ru-RU"/>
        </w:rPr>
      </w:pPr>
    </w:p>
    <w:p w:rsidR="00395BCE" w:rsidRDefault="00395BCE" w:rsidP="00756D20">
      <w:pPr>
        <w:tabs>
          <w:tab w:val="left" w:pos="3525"/>
        </w:tabs>
        <w:rPr>
          <w:b/>
          <w:sz w:val="24"/>
          <w:szCs w:val="24"/>
          <w:lang w:val="ru-RU"/>
        </w:rPr>
      </w:pPr>
    </w:p>
    <w:p w:rsidR="00395BCE" w:rsidRDefault="00395BCE" w:rsidP="00756D20">
      <w:pPr>
        <w:tabs>
          <w:tab w:val="left" w:pos="3525"/>
        </w:tabs>
        <w:rPr>
          <w:b/>
          <w:sz w:val="24"/>
          <w:szCs w:val="24"/>
          <w:lang w:val="ru-RU"/>
        </w:rPr>
      </w:pPr>
    </w:p>
    <w:p w:rsidR="00395BCE" w:rsidRDefault="00395BCE" w:rsidP="00756D20">
      <w:pPr>
        <w:tabs>
          <w:tab w:val="left" w:pos="3525"/>
        </w:tabs>
        <w:rPr>
          <w:b/>
          <w:sz w:val="24"/>
          <w:szCs w:val="24"/>
          <w:lang w:val="ru-RU"/>
        </w:rPr>
      </w:pPr>
    </w:p>
    <w:p w:rsidR="00395BCE" w:rsidRDefault="00395BCE" w:rsidP="00756D20">
      <w:pPr>
        <w:tabs>
          <w:tab w:val="left" w:pos="3525"/>
        </w:tabs>
        <w:rPr>
          <w:b/>
          <w:sz w:val="24"/>
          <w:szCs w:val="24"/>
          <w:lang w:val="ru-RU"/>
        </w:rPr>
      </w:pPr>
    </w:p>
    <w:p w:rsidR="00395BCE" w:rsidRDefault="00395BCE" w:rsidP="00756D20">
      <w:pPr>
        <w:tabs>
          <w:tab w:val="left" w:pos="3525"/>
        </w:tabs>
        <w:rPr>
          <w:b/>
          <w:sz w:val="24"/>
          <w:szCs w:val="24"/>
          <w:lang w:val="ru-RU"/>
        </w:rPr>
      </w:pPr>
    </w:p>
    <w:p w:rsidR="00395BCE" w:rsidRDefault="00395BCE" w:rsidP="00756D20">
      <w:pPr>
        <w:tabs>
          <w:tab w:val="left" w:pos="3525"/>
        </w:tabs>
        <w:rPr>
          <w:b/>
          <w:sz w:val="24"/>
          <w:szCs w:val="24"/>
          <w:lang w:val="ru-RU"/>
        </w:rPr>
      </w:pPr>
    </w:p>
    <w:p w:rsidR="00395BCE" w:rsidRDefault="00395BCE" w:rsidP="00756D20">
      <w:pPr>
        <w:tabs>
          <w:tab w:val="left" w:pos="3525"/>
        </w:tabs>
        <w:rPr>
          <w:b/>
          <w:sz w:val="24"/>
          <w:szCs w:val="24"/>
          <w:lang w:val="ru-RU"/>
        </w:rPr>
      </w:pPr>
    </w:p>
    <w:p w:rsidR="00395BCE" w:rsidRDefault="00395BCE" w:rsidP="00756D20">
      <w:pPr>
        <w:tabs>
          <w:tab w:val="left" w:pos="3525"/>
        </w:tabs>
        <w:rPr>
          <w:b/>
          <w:sz w:val="24"/>
          <w:szCs w:val="24"/>
          <w:lang w:val="ru-RU"/>
        </w:rPr>
      </w:pPr>
    </w:p>
    <w:p w:rsidR="00395BCE" w:rsidRDefault="00395BCE" w:rsidP="00756D20">
      <w:pPr>
        <w:tabs>
          <w:tab w:val="left" w:pos="3525"/>
        </w:tabs>
        <w:rPr>
          <w:b/>
          <w:sz w:val="24"/>
          <w:szCs w:val="24"/>
          <w:lang w:val="ru-RU"/>
        </w:rPr>
      </w:pPr>
    </w:p>
    <w:p w:rsidR="00395BCE" w:rsidRDefault="00395BCE" w:rsidP="00756D20">
      <w:pPr>
        <w:tabs>
          <w:tab w:val="left" w:pos="3525"/>
        </w:tabs>
        <w:rPr>
          <w:b/>
          <w:sz w:val="24"/>
          <w:szCs w:val="24"/>
          <w:lang w:val="ru-RU"/>
        </w:rPr>
      </w:pPr>
    </w:p>
    <w:p w:rsidR="00395BCE" w:rsidRDefault="00395BCE" w:rsidP="00756D20">
      <w:pPr>
        <w:tabs>
          <w:tab w:val="left" w:pos="3525"/>
        </w:tabs>
        <w:rPr>
          <w:b/>
          <w:sz w:val="24"/>
          <w:szCs w:val="24"/>
          <w:lang w:val="ru-RU"/>
        </w:rPr>
      </w:pPr>
    </w:p>
    <w:p w:rsidR="00AB21C8" w:rsidRPr="00395BCE" w:rsidRDefault="00756D20" w:rsidP="00756D20">
      <w:pPr>
        <w:tabs>
          <w:tab w:val="left" w:pos="3525"/>
        </w:tabs>
        <w:rPr>
          <w:b/>
          <w:sz w:val="24"/>
          <w:szCs w:val="24"/>
          <w:lang w:val="ru-RU"/>
        </w:rPr>
      </w:pPr>
      <w:r w:rsidRPr="00395BCE">
        <w:rPr>
          <w:b/>
          <w:sz w:val="24"/>
          <w:szCs w:val="24"/>
          <w:lang w:val="ru-RU"/>
        </w:rPr>
        <w:lastRenderedPageBreak/>
        <w:t>Навигационное меню:</w:t>
      </w:r>
    </w:p>
    <w:p w:rsidR="00756D20" w:rsidRPr="00395BCE" w:rsidRDefault="00756D20" w:rsidP="00756D20">
      <w:pPr>
        <w:tabs>
          <w:tab w:val="left" w:pos="3525"/>
        </w:tabs>
        <w:rPr>
          <w:sz w:val="24"/>
          <w:szCs w:val="24"/>
          <w:lang w:val="ru-RU"/>
        </w:rPr>
      </w:pPr>
      <w:r w:rsidRPr="00395BCE">
        <w:rPr>
          <w:sz w:val="24"/>
          <w:szCs w:val="24"/>
          <w:lang w:val="ru-RU"/>
        </w:rPr>
        <w:t>Навигационное меню личного кабинета предназначено для навигации по разделам личного кабинета.</w:t>
      </w:r>
    </w:p>
    <w:p w:rsidR="00756D20" w:rsidRDefault="00756D20" w:rsidP="00756D20">
      <w:pPr>
        <w:tabs>
          <w:tab w:val="left" w:pos="3525"/>
        </w:tabs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6316226" cy="3857625"/>
            <wp:effectExtent l="0" t="0" r="8890" b="0"/>
            <wp:docPr id="2" name="Рисунок 2" descr="D: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нимок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9570" cy="386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D20" w:rsidRPr="00395BCE" w:rsidRDefault="00756D20" w:rsidP="00756D20">
      <w:pPr>
        <w:tabs>
          <w:tab w:val="left" w:pos="3525"/>
        </w:tabs>
        <w:rPr>
          <w:sz w:val="28"/>
          <w:szCs w:val="28"/>
          <w:lang w:val="ru-RU"/>
        </w:rPr>
      </w:pPr>
    </w:p>
    <w:p w:rsidR="00756D20" w:rsidRPr="00395BCE" w:rsidRDefault="00756D20" w:rsidP="00756D20">
      <w:pPr>
        <w:tabs>
          <w:tab w:val="left" w:pos="3525"/>
        </w:tabs>
        <w:rPr>
          <w:b/>
          <w:sz w:val="24"/>
          <w:szCs w:val="24"/>
          <w:lang w:val="ru-RU"/>
        </w:rPr>
      </w:pPr>
      <w:r w:rsidRPr="00395BCE">
        <w:rPr>
          <w:b/>
          <w:sz w:val="24"/>
          <w:szCs w:val="24"/>
          <w:lang w:val="ru-RU"/>
        </w:rPr>
        <w:t>Общая информация:</w:t>
      </w:r>
    </w:p>
    <w:p w:rsidR="00756D20" w:rsidRPr="00395BCE" w:rsidRDefault="00756D20" w:rsidP="00756D20">
      <w:pPr>
        <w:tabs>
          <w:tab w:val="left" w:pos="3525"/>
        </w:tabs>
        <w:rPr>
          <w:sz w:val="24"/>
          <w:szCs w:val="24"/>
          <w:lang w:val="ru-RU"/>
        </w:rPr>
      </w:pPr>
      <w:r w:rsidRPr="00395BCE">
        <w:rPr>
          <w:sz w:val="24"/>
          <w:szCs w:val="24"/>
          <w:lang w:val="ru-RU"/>
        </w:rPr>
        <w:t>В этом разделе отображается общая информация о пользователе (</w:t>
      </w:r>
      <w:r w:rsidRPr="00395BCE">
        <w:rPr>
          <w:b/>
          <w:sz w:val="24"/>
          <w:szCs w:val="24"/>
          <w:lang w:val="ru-RU"/>
        </w:rPr>
        <w:t>пункт 1</w:t>
      </w:r>
      <w:r w:rsidRPr="00395BCE">
        <w:rPr>
          <w:sz w:val="24"/>
          <w:szCs w:val="24"/>
          <w:lang w:val="ru-RU"/>
        </w:rPr>
        <w:t>) и контакты личного менеджера (</w:t>
      </w:r>
      <w:r w:rsidRPr="00395BCE">
        <w:rPr>
          <w:b/>
          <w:sz w:val="24"/>
          <w:szCs w:val="24"/>
          <w:lang w:val="ru-RU"/>
        </w:rPr>
        <w:t>пункт 2</w:t>
      </w:r>
      <w:r w:rsidRPr="00395BCE">
        <w:rPr>
          <w:sz w:val="24"/>
          <w:szCs w:val="24"/>
          <w:lang w:val="ru-RU"/>
        </w:rPr>
        <w:t>) который всегда готов вам помочь решить любую задачу.</w:t>
      </w:r>
    </w:p>
    <w:p w:rsidR="00756D20" w:rsidRDefault="00756D20" w:rsidP="00756D20">
      <w:pPr>
        <w:tabs>
          <w:tab w:val="left" w:pos="3525"/>
        </w:tabs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6029325" cy="3644265"/>
            <wp:effectExtent l="0" t="0" r="9525" b="0"/>
            <wp:docPr id="3" name="Рисунок 3" descr="D: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нимок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5170" cy="3653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D20" w:rsidRPr="00395BCE" w:rsidRDefault="00756D20" w:rsidP="00756D20">
      <w:pPr>
        <w:tabs>
          <w:tab w:val="left" w:pos="3525"/>
        </w:tabs>
        <w:rPr>
          <w:b/>
          <w:sz w:val="24"/>
          <w:szCs w:val="24"/>
          <w:lang w:val="ru-RU"/>
        </w:rPr>
      </w:pPr>
      <w:r w:rsidRPr="00395BCE">
        <w:rPr>
          <w:b/>
          <w:sz w:val="24"/>
          <w:szCs w:val="24"/>
          <w:lang w:val="ru-RU"/>
        </w:rPr>
        <w:lastRenderedPageBreak/>
        <w:t>Редактировать профиль:</w:t>
      </w:r>
    </w:p>
    <w:p w:rsidR="00756D20" w:rsidRPr="00395BCE" w:rsidRDefault="00756D20" w:rsidP="00756D20">
      <w:pPr>
        <w:tabs>
          <w:tab w:val="left" w:pos="3525"/>
        </w:tabs>
        <w:rPr>
          <w:sz w:val="24"/>
          <w:szCs w:val="24"/>
          <w:lang w:val="ru-RU"/>
        </w:rPr>
      </w:pPr>
      <w:r w:rsidRPr="00395BCE">
        <w:rPr>
          <w:sz w:val="24"/>
          <w:szCs w:val="24"/>
          <w:lang w:val="ru-RU"/>
        </w:rPr>
        <w:t>В данном разделе вы можете создавать или редактировать профиля доставки. Заполнив профиль доставки вам больше не нужно будет заполнять данные при оформлении заказа. Достаточно будет просто указать необходимый профиль, и система сама определит необходимые данные. Профиля доставки доступны для 2-х типов пользователей – физических лиц (</w:t>
      </w:r>
      <w:r w:rsidRPr="00395BCE">
        <w:rPr>
          <w:b/>
          <w:sz w:val="24"/>
          <w:szCs w:val="24"/>
          <w:lang w:val="ru-RU"/>
        </w:rPr>
        <w:t>пункт 3</w:t>
      </w:r>
      <w:r w:rsidRPr="00395BCE">
        <w:rPr>
          <w:sz w:val="24"/>
          <w:szCs w:val="24"/>
          <w:lang w:val="ru-RU"/>
        </w:rPr>
        <w:t>) и юридических лиц (</w:t>
      </w:r>
      <w:r w:rsidRPr="00395BCE">
        <w:rPr>
          <w:b/>
          <w:sz w:val="24"/>
          <w:szCs w:val="24"/>
          <w:lang w:val="ru-RU"/>
        </w:rPr>
        <w:t>пункт 4</w:t>
      </w:r>
      <w:r w:rsidRPr="00395BCE">
        <w:rPr>
          <w:sz w:val="24"/>
          <w:szCs w:val="24"/>
          <w:lang w:val="ru-RU"/>
        </w:rPr>
        <w:t xml:space="preserve">). </w:t>
      </w:r>
      <w:r w:rsidR="00462BA7" w:rsidRPr="00395BCE">
        <w:rPr>
          <w:sz w:val="24"/>
          <w:szCs w:val="24"/>
          <w:lang w:val="ru-RU"/>
        </w:rPr>
        <w:t xml:space="preserve">Основное отличие между профилями — это наличие специализированных полей присущему только данному виду профиля. </w:t>
      </w:r>
    </w:p>
    <w:p w:rsidR="00462BA7" w:rsidRDefault="00462BA7" w:rsidP="00756D20">
      <w:pPr>
        <w:tabs>
          <w:tab w:val="left" w:pos="3525"/>
        </w:tabs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6115050" cy="4486275"/>
            <wp:effectExtent l="0" t="0" r="0" b="9525"/>
            <wp:docPr id="7" name="Рисунок 7" descr="D: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Снимок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48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BCE" w:rsidRDefault="00395BCE" w:rsidP="00756D20">
      <w:pPr>
        <w:tabs>
          <w:tab w:val="left" w:pos="3525"/>
        </w:tabs>
        <w:rPr>
          <w:b/>
          <w:sz w:val="24"/>
          <w:szCs w:val="24"/>
          <w:lang w:val="ru-RU"/>
        </w:rPr>
      </w:pPr>
    </w:p>
    <w:p w:rsidR="00395BCE" w:rsidRDefault="00395BCE" w:rsidP="00756D20">
      <w:pPr>
        <w:tabs>
          <w:tab w:val="left" w:pos="3525"/>
        </w:tabs>
        <w:rPr>
          <w:b/>
          <w:sz w:val="24"/>
          <w:szCs w:val="24"/>
          <w:lang w:val="ru-RU"/>
        </w:rPr>
      </w:pPr>
    </w:p>
    <w:p w:rsidR="00395BCE" w:rsidRDefault="00395BCE" w:rsidP="00756D20">
      <w:pPr>
        <w:tabs>
          <w:tab w:val="left" w:pos="3525"/>
        </w:tabs>
        <w:rPr>
          <w:b/>
          <w:sz w:val="24"/>
          <w:szCs w:val="24"/>
          <w:lang w:val="ru-RU"/>
        </w:rPr>
      </w:pPr>
    </w:p>
    <w:p w:rsidR="00395BCE" w:rsidRDefault="00395BCE" w:rsidP="00756D20">
      <w:pPr>
        <w:tabs>
          <w:tab w:val="left" w:pos="3525"/>
        </w:tabs>
        <w:rPr>
          <w:b/>
          <w:sz w:val="24"/>
          <w:szCs w:val="24"/>
          <w:lang w:val="ru-RU"/>
        </w:rPr>
      </w:pPr>
    </w:p>
    <w:p w:rsidR="00395BCE" w:rsidRDefault="00395BCE" w:rsidP="00756D20">
      <w:pPr>
        <w:tabs>
          <w:tab w:val="left" w:pos="3525"/>
        </w:tabs>
        <w:rPr>
          <w:b/>
          <w:sz w:val="24"/>
          <w:szCs w:val="24"/>
          <w:lang w:val="ru-RU"/>
        </w:rPr>
      </w:pPr>
    </w:p>
    <w:p w:rsidR="00395BCE" w:rsidRDefault="00395BCE" w:rsidP="00756D20">
      <w:pPr>
        <w:tabs>
          <w:tab w:val="left" w:pos="3525"/>
        </w:tabs>
        <w:rPr>
          <w:b/>
          <w:sz w:val="24"/>
          <w:szCs w:val="24"/>
          <w:lang w:val="ru-RU"/>
        </w:rPr>
      </w:pPr>
    </w:p>
    <w:p w:rsidR="00395BCE" w:rsidRDefault="00395BCE" w:rsidP="00756D20">
      <w:pPr>
        <w:tabs>
          <w:tab w:val="left" w:pos="3525"/>
        </w:tabs>
        <w:rPr>
          <w:b/>
          <w:sz w:val="24"/>
          <w:szCs w:val="24"/>
          <w:lang w:val="ru-RU"/>
        </w:rPr>
      </w:pPr>
    </w:p>
    <w:p w:rsidR="00395BCE" w:rsidRDefault="00395BCE" w:rsidP="00756D20">
      <w:pPr>
        <w:tabs>
          <w:tab w:val="left" w:pos="3525"/>
        </w:tabs>
        <w:rPr>
          <w:b/>
          <w:sz w:val="24"/>
          <w:szCs w:val="24"/>
          <w:lang w:val="ru-RU"/>
        </w:rPr>
      </w:pPr>
    </w:p>
    <w:p w:rsidR="00395BCE" w:rsidRDefault="00395BCE" w:rsidP="00756D20">
      <w:pPr>
        <w:tabs>
          <w:tab w:val="left" w:pos="3525"/>
        </w:tabs>
        <w:rPr>
          <w:b/>
          <w:sz w:val="24"/>
          <w:szCs w:val="24"/>
          <w:lang w:val="ru-RU"/>
        </w:rPr>
      </w:pPr>
    </w:p>
    <w:p w:rsidR="00395BCE" w:rsidRDefault="00395BCE" w:rsidP="00756D20">
      <w:pPr>
        <w:tabs>
          <w:tab w:val="left" w:pos="3525"/>
        </w:tabs>
        <w:rPr>
          <w:b/>
          <w:sz w:val="24"/>
          <w:szCs w:val="24"/>
          <w:lang w:val="ru-RU"/>
        </w:rPr>
      </w:pPr>
    </w:p>
    <w:p w:rsidR="00395BCE" w:rsidRDefault="00395BCE" w:rsidP="00756D20">
      <w:pPr>
        <w:tabs>
          <w:tab w:val="left" w:pos="3525"/>
        </w:tabs>
        <w:rPr>
          <w:b/>
          <w:sz w:val="24"/>
          <w:szCs w:val="24"/>
          <w:lang w:val="ru-RU"/>
        </w:rPr>
      </w:pPr>
    </w:p>
    <w:p w:rsidR="00462BA7" w:rsidRPr="00395BCE" w:rsidRDefault="00462BA7" w:rsidP="00756D20">
      <w:pPr>
        <w:tabs>
          <w:tab w:val="left" w:pos="3525"/>
        </w:tabs>
        <w:rPr>
          <w:b/>
          <w:sz w:val="24"/>
          <w:szCs w:val="24"/>
          <w:lang w:val="ru-RU"/>
        </w:rPr>
      </w:pPr>
      <w:r w:rsidRPr="00395BCE">
        <w:rPr>
          <w:b/>
          <w:sz w:val="24"/>
          <w:szCs w:val="24"/>
          <w:lang w:val="ru-RU"/>
        </w:rPr>
        <w:lastRenderedPageBreak/>
        <w:t>Подписка:</w:t>
      </w:r>
    </w:p>
    <w:p w:rsidR="00462BA7" w:rsidRPr="00395BCE" w:rsidRDefault="00462BA7" w:rsidP="00756D20">
      <w:pPr>
        <w:tabs>
          <w:tab w:val="left" w:pos="3525"/>
        </w:tabs>
        <w:rPr>
          <w:sz w:val="24"/>
          <w:szCs w:val="24"/>
          <w:lang w:val="ru-RU"/>
        </w:rPr>
      </w:pPr>
      <w:r w:rsidRPr="00395BCE">
        <w:rPr>
          <w:sz w:val="24"/>
          <w:szCs w:val="24"/>
          <w:lang w:val="ru-RU"/>
        </w:rPr>
        <w:t>Данный раздел позволяет управлять электронной подпиской на новости и акции компании. Для того что бы регулярно получать свежие новости и акции укажите галочками что вы желаете получать (</w:t>
      </w:r>
      <w:r w:rsidRPr="00395BCE">
        <w:rPr>
          <w:b/>
          <w:sz w:val="24"/>
          <w:szCs w:val="24"/>
          <w:lang w:val="ru-RU"/>
        </w:rPr>
        <w:t>пункт 5</w:t>
      </w:r>
      <w:r w:rsidRPr="00395BCE">
        <w:rPr>
          <w:sz w:val="24"/>
          <w:szCs w:val="24"/>
          <w:lang w:val="ru-RU"/>
        </w:rPr>
        <w:t>) и введите адрес на который будет приходить рассылка (</w:t>
      </w:r>
      <w:r w:rsidRPr="00395BCE">
        <w:rPr>
          <w:b/>
          <w:sz w:val="24"/>
          <w:szCs w:val="24"/>
          <w:lang w:val="ru-RU"/>
        </w:rPr>
        <w:t>пункт 6</w:t>
      </w:r>
      <w:r w:rsidRPr="00395BCE">
        <w:rPr>
          <w:sz w:val="24"/>
          <w:szCs w:val="24"/>
          <w:lang w:val="ru-RU"/>
        </w:rPr>
        <w:t>). Если вы желаете отписаться от рассылки введите в соответствующие поле адрес электронной почты и кликните «Отписаться от рассылки» (</w:t>
      </w:r>
      <w:r w:rsidRPr="00395BCE">
        <w:rPr>
          <w:b/>
          <w:sz w:val="24"/>
          <w:szCs w:val="24"/>
          <w:lang w:val="ru-RU"/>
        </w:rPr>
        <w:t>пункт 7</w:t>
      </w:r>
      <w:r w:rsidRPr="00395BCE">
        <w:rPr>
          <w:sz w:val="24"/>
          <w:szCs w:val="24"/>
          <w:lang w:val="ru-RU"/>
        </w:rPr>
        <w:t xml:space="preserve">) </w:t>
      </w:r>
    </w:p>
    <w:p w:rsidR="00462BA7" w:rsidRDefault="00112FF3" w:rsidP="00756D20">
      <w:pPr>
        <w:tabs>
          <w:tab w:val="left" w:pos="3525"/>
        </w:tabs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6124575" cy="3609975"/>
            <wp:effectExtent l="0" t="0" r="9525" b="9525"/>
            <wp:docPr id="8" name="Рисунок 8" descr="D: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Снимок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BCE" w:rsidRDefault="00395BCE" w:rsidP="00756D20">
      <w:pPr>
        <w:tabs>
          <w:tab w:val="left" w:pos="3525"/>
        </w:tabs>
        <w:rPr>
          <w:b/>
          <w:sz w:val="24"/>
          <w:szCs w:val="24"/>
          <w:lang w:val="ru-RU"/>
        </w:rPr>
      </w:pPr>
    </w:p>
    <w:p w:rsidR="00395BCE" w:rsidRDefault="00395BCE" w:rsidP="00756D20">
      <w:pPr>
        <w:tabs>
          <w:tab w:val="left" w:pos="3525"/>
        </w:tabs>
        <w:rPr>
          <w:b/>
          <w:sz w:val="24"/>
          <w:szCs w:val="24"/>
          <w:lang w:val="ru-RU"/>
        </w:rPr>
      </w:pPr>
    </w:p>
    <w:p w:rsidR="00395BCE" w:rsidRDefault="00395BCE" w:rsidP="00756D20">
      <w:pPr>
        <w:tabs>
          <w:tab w:val="left" w:pos="3525"/>
        </w:tabs>
        <w:rPr>
          <w:b/>
          <w:sz w:val="24"/>
          <w:szCs w:val="24"/>
          <w:lang w:val="ru-RU"/>
        </w:rPr>
      </w:pPr>
    </w:p>
    <w:p w:rsidR="00395BCE" w:rsidRDefault="00395BCE" w:rsidP="00756D20">
      <w:pPr>
        <w:tabs>
          <w:tab w:val="left" w:pos="3525"/>
        </w:tabs>
        <w:rPr>
          <w:b/>
          <w:sz w:val="24"/>
          <w:szCs w:val="24"/>
          <w:lang w:val="ru-RU"/>
        </w:rPr>
      </w:pPr>
    </w:p>
    <w:p w:rsidR="00395BCE" w:rsidRDefault="00395BCE" w:rsidP="00756D20">
      <w:pPr>
        <w:tabs>
          <w:tab w:val="left" w:pos="3525"/>
        </w:tabs>
        <w:rPr>
          <w:b/>
          <w:sz w:val="24"/>
          <w:szCs w:val="24"/>
          <w:lang w:val="ru-RU"/>
        </w:rPr>
      </w:pPr>
    </w:p>
    <w:p w:rsidR="00395BCE" w:rsidRDefault="00395BCE" w:rsidP="00756D20">
      <w:pPr>
        <w:tabs>
          <w:tab w:val="left" w:pos="3525"/>
        </w:tabs>
        <w:rPr>
          <w:b/>
          <w:sz w:val="24"/>
          <w:szCs w:val="24"/>
          <w:lang w:val="ru-RU"/>
        </w:rPr>
      </w:pPr>
    </w:p>
    <w:p w:rsidR="00395BCE" w:rsidRDefault="00395BCE" w:rsidP="00756D20">
      <w:pPr>
        <w:tabs>
          <w:tab w:val="left" w:pos="3525"/>
        </w:tabs>
        <w:rPr>
          <w:b/>
          <w:sz w:val="24"/>
          <w:szCs w:val="24"/>
          <w:lang w:val="ru-RU"/>
        </w:rPr>
      </w:pPr>
    </w:p>
    <w:p w:rsidR="00395BCE" w:rsidRDefault="00395BCE" w:rsidP="00756D20">
      <w:pPr>
        <w:tabs>
          <w:tab w:val="left" w:pos="3525"/>
        </w:tabs>
        <w:rPr>
          <w:b/>
          <w:sz w:val="24"/>
          <w:szCs w:val="24"/>
          <w:lang w:val="ru-RU"/>
        </w:rPr>
      </w:pPr>
    </w:p>
    <w:p w:rsidR="00395BCE" w:rsidRDefault="00395BCE" w:rsidP="00756D20">
      <w:pPr>
        <w:tabs>
          <w:tab w:val="left" w:pos="3525"/>
        </w:tabs>
        <w:rPr>
          <w:b/>
          <w:sz w:val="24"/>
          <w:szCs w:val="24"/>
          <w:lang w:val="ru-RU"/>
        </w:rPr>
      </w:pPr>
    </w:p>
    <w:p w:rsidR="00395BCE" w:rsidRDefault="00395BCE" w:rsidP="00756D20">
      <w:pPr>
        <w:tabs>
          <w:tab w:val="left" w:pos="3525"/>
        </w:tabs>
        <w:rPr>
          <w:b/>
          <w:sz w:val="24"/>
          <w:szCs w:val="24"/>
          <w:lang w:val="ru-RU"/>
        </w:rPr>
      </w:pPr>
    </w:p>
    <w:p w:rsidR="00395BCE" w:rsidRDefault="00395BCE" w:rsidP="00756D20">
      <w:pPr>
        <w:tabs>
          <w:tab w:val="left" w:pos="3525"/>
        </w:tabs>
        <w:rPr>
          <w:b/>
          <w:sz w:val="24"/>
          <w:szCs w:val="24"/>
          <w:lang w:val="ru-RU"/>
        </w:rPr>
      </w:pPr>
    </w:p>
    <w:p w:rsidR="00395BCE" w:rsidRDefault="00395BCE" w:rsidP="00756D20">
      <w:pPr>
        <w:tabs>
          <w:tab w:val="left" w:pos="3525"/>
        </w:tabs>
        <w:rPr>
          <w:b/>
          <w:sz w:val="24"/>
          <w:szCs w:val="24"/>
          <w:lang w:val="ru-RU"/>
        </w:rPr>
      </w:pPr>
    </w:p>
    <w:p w:rsidR="00395BCE" w:rsidRDefault="00395BCE" w:rsidP="00756D20">
      <w:pPr>
        <w:tabs>
          <w:tab w:val="left" w:pos="3525"/>
        </w:tabs>
        <w:rPr>
          <w:b/>
          <w:sz w:val="24"/>
          <w:szCs w:val="24"/>
          <w:lang w:val="ru-RU"/>
        </w:rPr>
      </w:pPr>
    </w:p>
    <w:p w:rsidR="00395BCE" w:rsidRDefault="00395BCE" w:rsidP="00756D20">
      <w:pPr>
        <w:tabs>
          <w:tab w:val="left" w:pos="3525"/>
        </w:tabs>
        <w:rPr>
          <w:b/>
          <w:sz w:val="24"/>
          <w:szCs w:val="24"/>
          <w:lang w:val="ru-RU"/>
        </w:rPr>
      </w:pPr>
    </w:p>
    <w:p w:rsidR="00395BCE" w:rsidRDefault="00395BCE" w:rsidP="00756D20">
      <w:pPr>
        <w:tabs>
          <w:tab w:val="left" w:pos="3525"/>
        </w:tabs>
        <w:rPr>
          <w:b/>
          <w:sz w:val="24"/>
          <w:szCs w:val="24"/>
          <w:lang w:val="ru-RU"/>
        </w:rPr>
      </w:pPr>
    </w:p>
    <w:p w:rsidR="00112FF3" w:rsidRPr="00395BCE" w:rsidRDefault="009F2C7D" w:rsidP="00756D20">
      <w:pPr>
        <w:tabs>
          <w:tab w:val="left" w:pos="3525"/>
        </w:tabs>
        <w:rPr>
          <w:b/>
          <w:sz w:val="24"/>
          <w:szCs w:val="24"/>
          <w:lang w:val="ru-RU"/>
        </w:rPr>
      </w:pPr>
      <w:r w:rsidRPr="00395BCE">
        <w:rPr>
          <w:b/>
          <w:sz w:val="24"/>
          <w:szCs w:val="24"/>
          <w:lang w:val="ru-RU"/>
        </w:rPr>
        <w:lastRenderedPageBreak/>
        <w:t>История заказов:</w:t>
      </w:r>
    </w:p>
    <w:p w:rsidR="009F2C7D" w:rsidRPr="00395BCE" w:rsidRDefault="009F2C7D" w:rsidP="00756D20">
      <w:pPr>
        <w:tabs>
          <w:tab w:val="left" w:pos="3525"/>
        </w:tabs>
        <w:rPr>
          <w:sz w:val="24"/>
          <w:szCs w:val="24"/>
          <w:lang w:val="ru-RU"/>
        </w:rPr>
      </w:pPr>
      <w:r w:rsidRPr="00395BCE">
        <w:rPr>
          <w:sz w:val="24"/>
          <w:szCs w:val="24"/>
          <w:lang w:val="ru-RU"/>
        </w:rPr>
        <w:t>В этом разделе вы можете просмотреть историю заказов, которые производили в нашем интернет магазине.  Там вы можете просмотреть состав заказ</w:t>
      </w:r>
      <w:r w:rsidR="00395BCE">
        <w:rPr>
          <w:sz w:val="24"/>
          <w:szCs w:val="24"/>
          <w:lang w:val="ru-RU"/>
        </w:rPr>
        <w:t>а</w:t>
      </w:r>
      <w:r w:rsidRPr="00395BCE">
        <w:rPr>
          <w:sz w:val="24"/>
          <w:szCs w:val="24"/>
          <w:lang w:val="ru-RU"/>
        </w:rPr>
        <w:t>, сумму, способ оплаты и доставки (</w:t>
      </w:r>
      <w:r w:rsidRPr="00395BCE">
        <w:rPr>
          <w:b/>
          <w:sz w:val="24"/>
          <w:szCs w:val="24"/>
          <w:lang w:val="ru-RU"/>
        </w:rPr>
        <w:t>пункт 8</w:t>
      </w:r>
      <w:r w:rsidRPr="00395BCE">
        <w:rPr>
          <w:sz w:val="24"/>
          <w:szCs w:val="24"/>
          <w:lang w:val="ru-RU"/>
        </w:rPr>
        <w:t>). Также вы можете ознакомится более подробно с заказом кликнув «Подробнее о заказе» (</w:t>
      </w:r>
      <w:r w:rsidRPr="00395BCE">
        <w:rPr>
          <w:b/>
          <w:sz w:val="24"/>
          <w:szCs w:val="24"/>
          <w:lang w:val="ru-RU"/>
        </w:rPr>
        <w:t>пункт 9</w:t>
      </w:r>
      <w:r w:rsidRPr="00395BCE">
        <w:rPr>
          <w:sz w:val="24"/>
          <w:szCs w:val="24"/>
          <w:lang w:val="ru-RU"/>
        </w:rPr>
        <w:t>).  Там вы увидите дату и статус заказа (</w:t>
      </w:r>
      <w:r w:rsidRPr="00395BCE">
        <w:rPr>
          <w:b/>
          <w:sz w:val="24"/>
          <w:szCs w:val="24"/>
          <w:lang w:val="ru-RU"/>
        </w:rPr>
        <w:t>пункт 10</w:t>
      </w:r>
      <w:r w:rsidRPr="00395BCE">
        <w:rPr>
          <w:sz w:val="24"/>
          <w:szCs w:val="24"/>
          <w:lang w:val="ru-RU"/>
        </w:rPr>
        <w:t>), а также возможность отменить заказ (</w:t>
      </w:r>
      <w:r w:rsidRPr="00395BCE">
        <w:rPr>
          <w:b/>
          <w:sz w:val="24"/>
          <w:szCs w:val="24"/>
          <w:lang w:val="ru-RU"/>
        </w:rPr>
        <w:t>пункт 11</w:t>
      </w:r>
      <w:r w:rsidRPr="00395BCE">
        <w:rPr>
          <w:sz w:val="24"/>
          <w:szCs w:val="24"/>
          <w:lang w:val="ru-RU"/>
        </w:rPr>
        <w:t>) или повторить заказ (</w:t>
      </w:r>
      <w:r w:rsidRPr="00395BCE">
        <w:rPr>
          <w:b/>
          <w:sz w:val="24"/>
          <w:szCs w:val="24"/>
          <w:lang w:val="ru-RU"/>
        </w:rPr>
        <w:t>пункт 12</w:t>
      </w:r>
      <w:r w:rsidRPr="00395BCE">
        <w:rPr>
          <w:sz w:val="24"/>
          <w:szCs w:val="24"/>
          <w:lang w:val="ru-RU"/>
        </w:rPr>
        <w:t>). Функция повторить заказ дает возможность не набирать один и тот же заказ постоянно, а просто его продублировать в один клик.</w:t>
      </w:r>
    </w:p>
    <w:p w:rsidR="009F2C7D" w:rsidRDefault="00DC777E" w:rsidP="00756D20">
      <w:pPr>
        <w:tabs>
          <w:tab w:val="left" w:pos="3525"/>
        </w:tabs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6115050" cy="3752850"/>
            <wp:effectExtent l="0" t="0" r="0" b="0"/>
            <wp:docPr id="9" name="Рисунок 9" descr="D: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Снимок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F2C7D">
        <w:rPr>
          <w:lang w:val="ru-RU"/>
        </w:rPr>
        <w:t xml:space="preserve"> </w:t>
      </w:r>
    </w:p>
    <w:p w:rsidR="00FF1F5C" w:rsidRDefault="00FF1F5C" w:rsidP="00756D20">
      <w:pPr>
        <w:tabs>
          <w:tab w:val="left" w:pos="3525"/>
        </w:tabs>
        <w:rPr>
          <w:lang w:val="ru-RU"/>
        </w:rPr>
      </w:pPr>
    </w:p>
    <w:p w:rsidR="00FF1F5C" w:rsidRDefault="00FF1F5C" w:rsidP="00756D20">
      <w:pPr>
        <w:tabs>
          <w:tab w:val="left" w:pos="3525"/>
        </w:tabs>
        <w:rPr>
          <w:lang w:val="ru-RU"/>
        </w:rPr>
      </w:pPr>
    </w:p>
    <w:p w:rsidR="00395BCE" w:rsidRDefault="00395BCE" w:rsidP="00756D20">
      <w:pPr>
        <w:tabs>
          <w:tab w:val="left" w:pos="3525"/>
        </w:tabs>
        <w:rPr>
          <w:lang w:val="ru-RU"/>
        </w:rPr>
      </w:pPr>
    </w:p>
    <w:p w:rsidR="00395BCE" w:rsidRDefault="00395BCE" w:rsidP="00756D20">
      <w:pPr>
        <w:tabs>
          <w:tab w:val="left" w:pos="3525"/>
        </w:tabs>
        <w:rPr>
          <w:lang w:val="ru-RU"/>
        </w:rPr>
      </w:pPr>
    </w:p>
    <w:p w:rsidR="00395BCE" w:rsidRDefault="00395BCE" w:rsidP="00756D20">
      <w:pPr>
        <w:tabs>
          <w:tab w:val="left" w:pos="3525"/>
        </w:tabs>
        <w:rPr>
          <w:lang w:val="ru-RU"/>
        </w:rPr>
      </w:pPr>
    </w:p>
    <w:p w:rsidR="00395BCE" w:rsidRDefault="00395BCE" w:rsidP="00756D20">
      <w:pPr>
        <w:tabs>
          <w:tab w:val="left" w:pos="3525"/>
        </w:tabs>
        <w:rPr>
          <w:lang w:val="ru-RU"/>
        </w:rPr>
      </w:pPr>
    </w:p>
    <w:p w:rsidR="00395BCE" w:rsidRDefault="00395BCE" w:rsidP="00756D20">
      <w:pPr>
        <w:tabs>
          <w:tab w:val="left" w:pos="3525"/>
        </w:tabs>
        <w:rPr>
          <w:lang w:val="ru-RU"/>
        </w:rPr>
      </w:pPr>
    </w:p>
    <w:p w:rsidR="00395BCE" w:rsidRDefault="00395BCE" w:rsidP="00756D20">
      <w:pPr>
        <w:tabs>
          <w:tab w:val="left" w:pos="3525"/>
        </w:tabs>
        <w:rPr>
          <w:lang w:val="ru-RU"/>
        </w:rPr>
      </w:pPr>
    </w:p>
    <w:p w:rsidR="00395BCE" w:rsidRDefault="00395BCE" w:rsidP="00756D20">
      <w:pPr>
        <w:tabs>
          <w:tab w:val="left" w:pos="3525"/>
        </w:tabs>
        <w:rPr>
          <w:lang w:val="ru-RU"/>
        </w:rPr>
      </w:pPr>
    </w:p>
    <w:p w:rsidR="00395BCE" w:rsidRDefault="00395BCE" w:rsidP="00756D20">
      <w:pPr>
        <w:tabs>
          <w:tab w:val="left" w:pos="3525"/>
        </w:tabs>
        <w:rPr>
          <w:lang w:val="ru-RU"/>
        </w:rPr>
      </w:pPr>
    </w:p>
    <w:p w:rsidR="00395BCE" w:rsidRDefault="00395BCE" w:rsidP="00756D20">
      <w:pPr>
        <w:tabs>
          <w:tab w:val="left" w:pos="3525"/>
        </w:tabs>
        <w:rPr>
          <w:lang w:val="ru-RU"/>
        </w:rPr>
      </w:pPr>
    </w:p>
    <w:p w:rsidR="00395BCE" w:rsidRDefault="00395BCE" w:rsidP="00756D20">
      <w:pPr>
        <w:tabs>
          <w:tab w:val="left" w:pos="3525"/>
        </w:tabs>
        <w:rPr>
          <w:lang w:val="ru-RU"/>
        </w:rPr>
      </w:pPr>
    </w:p>
    <w:p w:rsidR="00395BCE" w:rsidRDefault="00395BCE" w:rsidP="00756D20">
      <w:pPr>
        <w:tabs>
          <w:tab w:val="left" w:pos="3525"/>
        </w:tabs>
        <w:rPr>
          <w:lang w:val="ru-RU"/>
        </w:rPr>
      </w:pPr>
    </w:p>
    <w:p w:rsidR="00395BCE" w:rsidRDefault="00395BCE" w:rsidP="00756D20">
      <w:pPr>
        <w:tabs>
          <w:tab w:val="left" w:pos="3525"/>
        </w:tabs>
        <w:rPr>
          <w:lang w:val="ru-RU"/>
        </w:rPr>
      </w:pPr>
    </w:p>
    <w:p w:rsidR="00395BCE" w:rsidRDefault="00395BCE" w:rsidP="00756D20">
      <w:pPr>
        <w:tabs>
          <w:tab w:val="left" w:pos="3525"/>
        </w:tabs>
        <w:rPr>
          <w:lang w:val="ru-RU"/>
        </w:rPr>
      </w:pPr>
    </w:p>
    <w:p w:rsidR="00FF1F5C" w:rsidRPr="00395BCE" w:rsidRDefault="00182C34" w:rsidP="00756D20">
      <w:pPr>
        <w:tabs>
          <w:tab w:val="left" w:pos="3525"/>
        </w:tabs>
        <w:rPr>
          <w:b/>
          <w:sz w:val="24"/>
          <w:szCs w:val="24"/>
          <w:lang w:val="ru-RU"/>
        </w:rPr>
      </w:pPr>
      <w:r w:rsidRPr="00395BCE">
        <w:rPr>
          <w:b/>
          <w:sz w:val="24"/>
          <w:szCs w:val="24"/>
          <w:lang w:val="ru-RU"/>
        </w:rPr>
        <w:t>Профили доставки:</w:t>
      </w:r>
    </w:p>
    <w:p w:rsidR="00182C34" w:rsidRDefault="00182C34" w:rsidP="00756D20">
      <w:pPr>
        <w:tabs>
          <w:tab w:val="left" w:pos="3525"/>
        </w:tabs>
        <w:rPr>
          <w:lang w:val="ru-RU"/>
        </w:rPr>
      </w:pPr>
      <w:r w:rsidRPr="00395BCE">
        <w:rPr>
          <w:sz w:val="24"/>
          <w:szCs w:val="24"/>
          <w:lang w:val="ru-RU"/>
        </w:rPr>
        <w:t>В этом разделе вы можете просмотреть все созданные вами профили доставки с полной информацией по ним (</w:t>
      </w:r>
      <w:r w:rsidRPr="00395BCE">
        <w:rPr>
          <w:b/>
          <w:sz w:val="24"/>
          <w:szCs w:val="24"/>
          <w:lang w:val="ru-RU"/>
        </w:rPr>
        <w:t>пункт 13</w:t>
      </w:r>
      <w:r w:rsidRPr="00395BCE">
        <w:rPr>
          <w:sz w:val="24"/>
          <w:szCs w:val="24"/>
          <w:lang w:val="ru-RU"/>
        </w:rPr>
        <w:t>).</w:t>
      </w:r>
      <w:r w:rsidR="00761169" w:rsidRPr="00395BCE">
        <w:rPr>
          <w:noProof/>
          <w:sz w:val="24"/>
          <w:szCs w:val="24"/>
          <w:lang w:val="ru-RU" w:eastAsia="ru-RU"/>
        </w:rPr>
        <w:drawing>
          <wp:inline distT="0" distB="0" distL="0" distR="0">
            <wp:extent cx="6115050" cy="3733800"/>
            <wp:effectExtent l="0" t="0" r="0" b="0"/>
            <wp:docPr id="10" name="Рисунок 10" descr="D: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Снимок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22D3" w:rsidRDefault="00C022D3" w:rsidP="00756D20">
      <w:pPr>
        <w:tabs>
          <w:tab w:val="left" w:pos="3525"/>
        </w:tabs>
        <w:rPr>
          <w:b/>
          <w:sz w:val="24"/>
          <w:szCs w:val="24"/>
          <w:lang w:val="ru-RU"/>
        </w:rPr>
      </w:pPr>
    </w:p>
    <w:p w:rsidR="00C022D3" w:rsidRDefault="00C022D3" w:rsidP="00756D20">
      <w:pPr>
        <w:tabs>
          <w:tab w:val="left" w:pos="3525"/>
        </w:tabs>
        <w:rPr>
          <w:b/>
          <w:sz w:val="24"/>
          <w:szCs w:val="24"/>
          <w:lang w:val="ru-RU"/>
        </w:rPr>
      </w:pPr>
    </w:p>
    <w:p w:rsidR="00C022D3" w:rsidRDefault="00C022D3" w:rsidP="00756D20">
      <w:pPr>
        <w:tabs>
          <w:tab w:val="left" w:pos="3525"/>
        </w:tabs>
        <w:rPr>
          <w:b/>
          <w:sz w:val="24"/>
          <w:szCs w:val="24"/>
          <w:lang w:val="ru-RU"/>
        </w:rPr>
      </w:pPr>
    </w:p>
    <w:p w:rsidR="00C022D3" w:rsidRDefault="00C022D3" w:rsidP="00756D20">
      <w:pPr>
        <w:tabs>
          <w:tab w:val="left" w:pos="3525"/>
        </w:tabs>
        <w:rPr>
          <w:b/>
          <w:sz w:val="24"/>
          <w:szCs w:val="24"/>
          <w:lang w:val="ru-RU"/>
        </w:rPr>
      </w:pPr>
    </w:p>
    <w:p w:rsidR="00C022D3" w:rsidRDefault="00C022D3" w:rsidP="00756D20">
      <w:pPr>
        <w:tabs>
          <w:tab w:val="left" w:pos="3525"/>
        </w:tabs>
        <w:rPr>
          <w:b/>
          <w:sz w:val="24"/>
          <w:szCs w:val="24"/>
          <w:lang w:val="ru-RU"/>
        </w:rPr>
      </w:pPr>
    </w:p>
    <w:p w:rsidR="00C022D3" w:rsidRDefault="00C022D3" w:rsidP="00756D20">
      <w:pPr>
        <w:tabs>
          <w:tab w:val="left" w:pos="3525"/>
        </w:tabs>
        <w:rPr>
          <w:b/>
          <w:sz w:val="24"/>
          <w:szCs w:val="24"/>
          <w:lang w:val="ru-RU"/>
        </w:rPr>
      </w:pPr>
    </w:p>
    <w:p w:rsidR="00C022D3" w:rsidRDefault="00C022D3" w:rsidP="00756D20">
      <w:pPr>
        <w:tabs>
          <w:tab w:val="left" w:pos="3525"/>
        </w:tabs>
        <w:rPr>
          <w:b/>
          <w:sz w:val="24"/>
          <w:szCs w:val="24"/>
          <w:lang w:val="ru-RU"/>
        </w:rPr>
      </w:pPr>
    </w:p>
    <w:p w:rsidR="00C022D3" w:rsidRDefault="00C022D3" w:rsidP="00756D20">
      <w:pPr>
        <w:tabs>
          <w:tab w:val="left" w:pos="3525"/>
        </w:tabs>
        <w:rPr>
          <w:b/>
          <w:sz w:val="24"/>
          <w:szCs w:val="24"/>
          <w:lang w:val="ru-RU"/>
        </w:rPr>
      </w:pPr>
    </w:p>
    <w:p w:rsidR="00C022D3" w:rsidRDefault="00C022D3" w:rsidP="00756D20">
      <w:pPr>
        <w:tabs>
          <w:tab w:val="left" w:pos="3525"/>
        </w:tabs>
        <w:rPr>
          <w:b/>
          <w:sz w:val="24"/>
          <w:szCs w:val="24"/>
          <w:lang w:val="ru-RU"/>
        </w:rPr>
      </w:pPr>
    </w:p>
    <w:p w:rsidR="00C022D3" w:rsidRDefault="00C022D3" w:rsidP="00756D20">
      <w:pPr>
        <w:tabs>
          <w:tab w:val="left" w:pos="3525"/>
        </w:tabs>
        <w:rPr>
          <w:b/>
          <w:sz w:val="24"/>
          <w:szCs w:val="24"/>
          <w:lang w:val="ru-RU"/>
        </w:rPr>
      </w:pPr>
    </w:p>
    <w:p w:rsidR="00C022D3" w:rsidRDefault="00C022D3" w:rsidP="00756D20">
      <w:pPr>
        <w:tabs>
          <w:tab w:val="left" w:pos="3525"/>
        </w:tabs>
        <w:rPr>
          <w:b/>
          <w:sz w:val="24"/>
          <w:szCs w:val="24"/>
          <w:lang w:val="ru-RU"/>
        </w:rPr>
      </w:pPr>
    </w:p>
    <w:p w:rsidR="00C022D3" w:rsidRDefault="00C022D3" w:rsidP="00756D20">
      <w:pPr>
        <w:tabs>
          <w:tab w:val="left" w:pos="3525"/>
        </w:tabs>
        <w:rPr>
          <w:b/>
          <w:sz w:val="24"/>
          <w:szCs w:val="24"/>
          <w:lang w:val="ru-RU"/>
        </w:rPr>
      </w:pPr>
    </w:p>
    <w:p w:rsidR="00C022D3" w:rsidRDefault="00C022D3" w:rsidP="00756D20">
      <w:pPr>
        <w:tabs>
          <w:tab w:val="left" w:pos="3525"/>
        </w:tabs>
        <w:rPr>
          <w:b/>
          <w:sz w:val="24"/>
          <w:szCs w:val="24"/>
          <w:lang w:val="ru-RU"/>
        </w:rPr>
      </w:pPr>
    </w:p>
    <w:p w:rsidR="00C022D3" w:rsidRDefault="00C022D3" w:rsidP="00756D20">
      <w:pPr>
        <w:tabs>
          <w:tab w:val="left" w:pos="3525"/>
        </w:tabs>
        <w:rPr>
          <w:b/>
          <w:sz w:val="24"/>
          <w:szCs w:val="24"/>
          <w:lang w:val="ru-RU"/>
        </w:rPr>
      </w:pPr>
    </w:p>
    <w:p w:rsidR="00C022D3" w:rsidRDefault="00C022D3" w:rsidP="00756D20">
      <w:pPr>
        <w:tabs>
          <w:tab w:val="left" w:pos="3525"/>
        </w:tabs>
        <w:rPr>
          <w:b/>
          <w:sz w:val="24"/>
          <w:szCs w:val="24"/>
          <w:lang w:val="ru-RU"/>
        </w:rPr>
      </w:pPr>
    </w:p>
    <w:p w:rsidR="00C022D3" w:rsidRDefault="00C022D3" w:rsidP="00756D20">
      <w:pPr>
        <w:tabs>
          <w:tab w:val="left" w:pos="3525"/>
        </w:tabs>
        <w:rPr>
          <w:b/>
          <w:sz w:val="24"/>
          <w:szCs w:val="24"/>
          <w:lang w:val="ru-RU"/>
        </w:rPr>
      </w:pPr>
    </w:p>
    <w:p w:rsidR="00761169" w:rsidRDefault="00D651DE" w:rsidP="00756D20">
      <w:pPr>
        <w:tabs>
          <w:tab w:val="left" w:pos="3525"/>
        </w:tabs>
        <w:rPr>
          <w:b/>
          <w:sz w:val="24"/>
          <w:szCs w:val="24"/>
          <w:lang w:val="ru-RU"/>
        </w:rPr>
      </w:pPr>
      <w:r w:rsidRPr="00395BCE">
        <w:rPr>
          <w:b/>
          <w:sz w:val="24"/>
          <w:szCs w:val="24"/>
          <w:lang w:val="ru-RU"/>
        </w:rPr>
        <w:lastRenderedPageBreak/>
        <w:t>Заказы подгруппы:</w:t>
      </w:r>
    </w:p>
    <w:p w:rsidR="00C022D3" w:rsidRDefault="00C022D3" w:rsidP="00756D20">
      <w:pPr>
        <w:tabs>
          <w:tab w:val="left" w:pos="3525"/>
        </w:tabs>
        <w:rPr>
          <w:sz w:val="24"/>
          <w:szCs w:val="24"/>
          <w:lang w:val="ru-RU"/>
        </w:rPr>
      </w:pPr>
      <w:r w:rsidRPr="00395BCE">
        <w:rPr>
          <w:sz w:val="24"/>
          <w:szCs w:val="24"/>
          <w:lang w:val="ru-RU"/>
        </w:rPr>
        <w:t>Если у вас в организации несколько отделов которые делают заказы на сайте,</w:t>
      </w:r>
      <w:r w:rsidRPr="00C022D3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и вы хотите контролировать закупки своих отделов воспользуйтесь вкладкой «</w:t>
      </w:r>
      <w:r w:rsidRPr="00395BCE">
        <w:rPr>
          <w:sz w:val="24"/>
          <w:szCs w:val="24"/>
          <w:lang w:val="ru-RU"/>
        </w:rPr>
        <w:t>Заказы подгруппы</w:t>
      </w:r>
      <w:r>
        <w:rPr>
          <w:sz w:val="24"/>
          <w:szCs w:val="24"/>
          <w:lang w:val="ru-RU"/>
        </w:rPr>
        <w:t>».</w:t>
      </w:r>
    </w:p>
    <w:p w:rsidR="00C022D3" w:rsidRDefault="00C022D3" w:rsidP="00756D20">
      <w:pPr>
        <w:tabs>
          <w:tab w:val="left" w:pos="3525"/>
        </w:tabs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Например: «Вы имеете 3 отдела и менеджера ответственного за закупки. Вы хотите, чтобы 3 отдела делали заказы, а менеджер их мог контролировать, видеть, что и когда они заказывают. Для этого существует вкладка «</w:t>
      </w:r>
      <w:r w:rsidRPr="00395BCE">
        <w:rPr>
          <w:sz w:val="24"/>
          <w:szCs w:val="24"/>
          <w:lang w:val="ru-RU"/>
        </w:rPr>
        <w:t>Заказы подгруппы</w:t>
      </w:r>
      <w:r>
        <w:rPr>
          <w:sz w:val="24"/>
          <w:szCs w:val="24"/>
          <w:lang w:val="ru-RU"/>
        </w:rPr>
        <w:t xml:space="preserve">», там ваш менеджер ответственный за закупки сможет видеть всю информацию об, этих заказах </w:t>
      </w:r>
      <w:r w:rsidRPr="00395BCE">
        <w:rPr>
          <w:sz w:val="24"/>
          <w:szCs w:val="24"/>
          <w:lang w:val="ru-RU"/>
        </w:rPr>
        <w:t>(</w:t>
      </w:r>
      <w:r w:rsidRPr="00395BCE">
        <w:rPr>
          <w:b/>
          <w:sz w:val="24"/>
          <w:szCs w:val="24"/>
          <w:lang w:val="ru-RU"/>
        </w:rPr>
        <w:t>пункт 14</w:t>
      </w:r>
      <w:r>
        <w:rPr>
          <w:b/>
          <w:sz w:val="24"/>
          <w:szCs w:val="24"/>
          <w:lang w:val="ru-RU"/>
        </w:rPr>
        <w:t>,15,16</w:t>
      </w:r>
      <w:r w:rsidRPr="00395BCE">
        <w:rPr>
          <w:sz w:val="24"/>
          <w:szCs w:val="24"/>
          <w:lang w:val="ru-RU"/>
        </w:rPr>
        <w:t xml:space="preserve">) </w:t>
      </w:r>
      <w:r>
        <w:rPr>
          <w:sz w:val="24"/>
          <w:szCs w:val="24"/>
          <w:lang w:val="ru-RU"/>
        </w:rPr>
        <w:t xml:space="preserve"> и контролировать процесс. При этом все 3 отдела смогут иметь свои личные кабинеты, профили доставки и работать автономно. Для того что бы подключить ваши отделы к ответственному менеджеру, обратитесь к вашему личному менеджеру компании </w:t>
      </w:r>
      <w:proofErr w:type="spellStart"/>
      <w:r>
        <w:rPr>
          <w:sz w:val="24"/>
          <w:szCs w:val="24"/>
          <w:lang w:val="ru-RU"/>
        </w:rPr>
        <w:t>ТехноЮГ</w:t>
      </w:r>
      <w:proofErr w:type="spellEnd"/>
      <w:r>
        <w:rPr>
          <w:sz w:val="24"/>
          <w:szCs w:val="24"/>
          <w:lang w:val="ru-RU"/>
        </w:rPr>
        <w:t>.»</w:t>
      </w:r>
    </w:p>
    <w:p w:rsidR="00C022D3" w:rsidRPr="00C022D3" w:rsidRDefault="00C022D3" w:rsidP="00756D20">
      <w:pPr>
        <w:tabs>
          <w:tab w:val="left" w:pos="3525"/>
        </w:tabs>
        <w:rPr>
          <w:sz w:val="24"/>
          <w:szCs w:val="24"/>
          <w:lang w:val="ru-RU"/>
        </w:rPr>
      </w:pPr>
    </w:p>
    <w:p w:rsidR="00182C34" w:rsidRPr="00756D20" w:rsidRDefault="006100A6" w:rsidP="00756D20">
      <w:pPr>
        <w:tabs>
          <w:tab w:val="left" w:pos="3525"/>
        </w:tabs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6048375" cy="3162300"/>
            <wp:effectExtent l="0" t="0" r="9525" b="0"/>
            <wp:docPr id="11" name="Рисунок 11" descr="D: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Снимок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0929" cy="3163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82C34" w:rsidRPr="00756D20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10A43" w:rsidRDefault="00510A43" w:rsidP="00756D20">
      <w:pPr>
        <w:spacing w:after="0" w:line="240" w:lineRule="auto"/>
      </w:pPr>
      <w:r>
        <w:separator/>
      </w:r>
    </w:p>
  </w:endnote>
  <w:endnote w:type="continuationSeparator" w:id="0">
    <w:p w:rsidR="00510A43" w:rsidRDefault="00510A43" w:rsidP="00756D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10A43" w:rsidRDefault="00510A43" w:rsidP="00756D20">
      <w:pPr>
        <w:spacing w:after="0" w:line="240" w:lineRule="auto"/>
      </w:pPr>
      <w:r>
        <w:separator/>
      </w:r>
    </w:p>
  </w:footnote>
  <w:footnote w:type="continuationSeparator" w:id="0">
    <w:p w:rsidR="00510A43" w:rsidRDefault="00510A43" w:rsidP="00756D2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E343D8D"/>
    <w:multiLevelType w:val="hybridMultilevel"/>
    <w:tmpl w:val="1C4E5F0E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21C8"/>
    <w:rsid w:val="00112FF3"/>
    <w:rsid w:val="0013012B"/>
    <w:rsid w:val="00182C34"/>
    <w:rsid w:val="00395BCE"/>
    <w:rsid w:val="00462BA7"/>
    <w:rsid w:val="00510A43"/>
    <w:rsid w:val="006100A6"/>
    <w:rsid w:val="00756D20"/>
    <w:rsid w:val="00761169"/>
    <w:rsid w:val="008A7795"/>
    <w:rsid w:val="009F2C7D"/>
    <w:rsid w:val="00AB21C8"/>
    <w:rsid w:val="00C022D3"/>
    <w:rsid w:val="00D651DE"/>
    <w:rsid w:val="00DC777E"/>
    <w:rsid w:val="00EE5FCE"/>
    <w:rsid w:val="00FA7BFD"/>
    <w:rsid w:val="00FF1F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B21C8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AB21C8"/>
    <w:rPr>
      <w:color w:val="0563C1" w:themeColor="hyperlink"/>
      <w:u w:val="single"/>
    </w:rPr>
  </w:style>
  <w:style w:type="paragraph" w:styleId="a5">
    <w:name w:val="header"/>
    <w:basedOn w:val="a"/>
    <w:link w:val="a6"/>
    <w:uiPriority w:val="99"/>
    <w:unhideWhenUsed/>
    <w:rsid w:val="00756D20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56D20"/>
  </w:style>
  <w:style w:type="paragraph" w:styleId="a7">
    <w:name w:val="footer"/>
    <w:basedOn w:val="a"/>
    <w:link w:val="a8"/>
    <w:uiPriority w:val="99"/>
    <w:unhideWhenUsed/>
    <w:rsid w:val="00756D20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56D20"/>
  </w:style>
  <w:style w:type="paragraph" w:styleId="a9">
    <w:name w:val="Balloon Text"/>
    <w:basedOn w:val="a"/>
    <w:link w:val="aa"/>
    <w:uiPriority w:val="99"/>
    <w:semiHidden/>
    <w:unhideWhenUsed/>
    <w:rsid w:val="001301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3012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B21C8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AB21C8"/>
    <w:rPr>
      <w:color w:val="0563C1" w:themeColor="hyperlink"/>
      <w:u w:val="single"/>
    </w:rPr>
  </w:style>
  <w:style w:type="paragraph" w:styleId="a5">
    <w:name w:val="header"/>
    <w:basedOn w:val="a"/>
    <w:link w:val="a6"/>
    <w:uiPriority w:val="99"/>
    <w:unhideWhenUsed/>
    <w:rsid w:val="00756D20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56D20"/>
  </w:style>
  <w:style w:type="paragraph" w:styleId="a7">
    <w:name w:val="footer"/>
    <w:basedOn w:val="a"/>
    <w:link w:val="a8"/>
    <w:uiPriority w:val="99"/>
    <w:unhideWhenUsed/>
    <w:rsid w:val="00756D20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56D20"/>
  </w:style>
  <w:style w:type="paragraph" w:styleId="a9">
    <w:name w:val="Balloon Text"/>
    <w:basedOn w:val="a"/>
    <w:link w:val="aa"/>
    <w:uiPriority w:val="99"/>
    <w:semiHidden/>
    <w:unhideWhenUsed/>
    <w:rsid w:val="001301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3012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kancmarket.com/" TargetMode="External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kancmarket.com/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457</Words>
  <Characters>2609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Artem</dc:creator>
  <cp:lastModifiedBy>Кишинский Александр</cp:lastModifiedBy>
  <cp:revision>2</cp:revision>
  <dcterms:created xsi:type="dcterms:W3CDTF">2015-11-05T12:09:00Z</dcterms:created>
  <dcterms:modified xsi:type="dcterms:W3CDTF">2015-11-05T12:09:00Z</dcterms:modified>
</cp:coreProperties>
</file>